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A34E" w14:textId="61E71D34" w:rsidR="000D0B82" w:rsidRPr="00CA0D8C" w:rsidRDefault="00CA0D8C" w:rsidP="00CA0D8C">
      <w:pPr>
        <w:pStyle w:val="IntenseQuote"/>
        <w:rPr>
          <w:b/>
          <w:bCs/>
          <w:sz w:val="36"/>
          <w:szCs w:val="36"/>
        </w:rPr>
      </w:pPr>
      <w:r w:rsidRPr="00CA0D8C">
        <w:rPr>
          <w:b/>
          <w:bCs/>
          <w:sz w:val="36"/>
          <w:szCs w:val="36"/>
        </w:rPr>
        <w:t>Resources for Pro-Se Litigants</w:t>
      </w:r>
    </w:p>
    <w:p w14:paraId="66214FCF" w14:textId="77777777" w:rsidR="00CA0D8C" w:rsidRDefault="00CA0D8C" w:rsidP="00CA0D8C">
      <w:pPr>
        <w:pStyle w:val="pf0"/>
        <w:rPr>
          <w:rStyle w:val="cf0"/>
          <w:rFonts w:ascii="Times New Roman" w:hAnsi="Times New Roman" w:cs="Times New Roman"/>
        </w:rPr>
      </w:pPr>
    </w:p>
    <w:p w14:paraId="192D822D" w14:textId="6C788208" w:rsidR="00CA0D8C" w:rsidRDefault="00CA0D8C" w:rsidP="00CA0D8C">
      <w:pPr>
        <w:pStyle w:val="pf0"/>
        <w:rPr>
          <w:rStyle w:val="cf0"/>
          <w:rFonts w:ascii="Times New Roman" w:hAnsi="Times New Roman" w:cs="Times New Roman"/>
        </w:rPr>
      </w:pPr>
      <w:r w:rsidRPr="00CA0D8C">
        <w:rPr>
          <w:rStyle w:val="cf0"/>
          <w:rFonts w:ascii="Times New Roman" w:hAnsi="Times New Roman" w:cs="Times New Roman"/>
        </w:rPr>
        <w:t>Please see the below for a list of resources that will be helpful for you as a self-represented litigant.</w:t>
      </w:r>
    </w:p>
    <w:p w14:paraId="4FE9F7F3" w14:textId="77777777" w:rsidR="00CA0D8C" w:rsidRDefault="00CA0D8C" w:rsidP="00CA0D8C">
      <w:pPr>
        <w:pStyle w:val="pf0"/>
        <w:rPr>
          <w:rStyle w:val="cf0"/>
          <w:rFonts w:ascii="Times New Roman" w:hAnsi="Times New Roman" w:cs="Times New Roman"/>
        </w:rPr>
      </w:pPr>
    </w:p>
    <w:p w14:paraId="5B35897F" w14:textId="77777777" w:rsidR="00CA0D8C" w:rsidRPr="00CA0D8C" w:rsidRDefault="00CA0D8C" w:rsidP="00CA0D8C">
      <w:pPr>
        <w:pStyle w:val="pf0"/>
        <w:rPr>
          <w:rFonts w:ascii="Times New Roman" w:hAnsi="Times New Roman" w:cs="Times New Roman"/>
        </w:rPr>
      </w:pPr>
      <w:r w:rsidRPr="00CA0D8C">
        <w:rPr>
          <w:rStyle w:val="cf0"/>
          <w:rFonts w:ascii="Times New Roman" w:hAnsi="Times New Roman" w:cs="Times New Roman"/>
          <w:b/>
          <w:bCs/>
          <w:u w:val="single"/>
        </w:rPr>
        <w:t xml:space="preserve">Florida Court </w:t>
      </w:r>
      <w:r>
        <w:rPr>
          <w:rStyle w:val="cf0"/>
          <w:rFonts w:ascii="Times New Roman" w:hAnsi="Times New Roman" w:cs="Times New Roman"/>
          <w:b/>
          <w:bCs/>
          <w:u w:val="single"/>
        </w:rPr>
        <w:t xml:space="preserve">Official </w:t>
      </w:r>
      <w:r w:rsidRPr="00CA0D8C">
        <w:rPr>
          <w:rStyle w:val="cf0"/>
          <w:rFonts w:ascii="Times New Roman" w:hAnsi="Times New Roman" w:cs="Times New Roman"/>
          <w:b/>
          <w:bCs/>
          <w:u w:val="single"/>
        </w:rPr>
        <w:t>website-</w:t>
      </w:r>
      <w:r w:rsidRPr="00CA0D8C">
        <w:rPr>
          <w:rStyle w:val="cf0"/>
          <w:rFonts w:ascii="Times New Roman" w:hAnsi="Times New Roman" w:cs="Times New Roman"/>
        </w:rPr>
        <w:t xml:space="preserve"> includes FL Supreme Court approved forms </w:t>
      </w:r>
      <w:r>
        <w:rPr>
          <w:rStyle w:val="cf0"/>
          <w:rFonts w:ascii="Times New Roman" w:hAnsi="Times New Roman" w:cs="Times New Roman"/>
        </w:rPr>
        <w:t>and self-help resources.</w:t>
      </w:r>
    </w:p>
    <w:p w14:paraId="7E5E709C" w14:textId="5B34C112" w:rsidR="00CA0D8C" w:rsidRDefault="00CA0D8C" w:rsidP="00CA0D8C">
      <w:pPr>
        <w:pStyle w:val="pf0"/>
        <w:numPr>
          <w:ilvl w:val="0"/>
          <w:numId w:val="1"/>
        </w:numPr>
        <w:rPr>
          <w:rFonts w:ascii="Times New Roman" w:hAnsi="Times New Roman" w:cs="Times New Roman"/>
        </w:rPr>
      </w:pPr>
      <w:hyperlink r:id="rId6" w:history="1">
        <w:r w:rsidRPr="00CA0D8C">
          <w:rPr>
            <w:rStyle w:val="cf0"/>
            <w:rFonts w:ascii="Times New Roman" w:hAnsi="Times New Roman" w:cs="Times New Roman"/>
            <w:color w:val="0000FF"/>
            <w:u w:val="single"/>
          </w:rPr>
          <w:t>https://www.flcourts.org/Resou</w:t>
        </w:r>
        <w:r w:rsidRPr="00CA0D8C">
          <w:rPr>
            <w:rStyle w:val="cf0"/>
            <w:rFonts w:ascii="Times New Roman" w:hAnsi="Times New Roman" w:cs="Times New Roman"/>
            <w:color w:val="0000FF"/>
            <w:u w:val="single"/>
          </w:rPr>
          <w:t>rces-Services/Court-Improvement/Self-Help-Information</w:t>
        </w:r>
      </w:hyperlink>
    </w:p>
    <w:p w14:paraId="0DEF2127" w14:textId="77777777" w:rsidR="00CA0D8C" w:rsidRPr="00CA0D8C" w:rsidRDefault="00CA0D8C" w:rsidP="00CA0D8C">
      <w:pPr>
        <w:pStyle w:val="pf0"/>
        <w:ind w:left="720"/>
        <w:rPr>
          <w:rFonts w:ascii="Times New Roman" w:hAnsi="Times New Roman" w:cs="Times New Roman"/>
        </w:rPr>
      </w:pPr>
    </w:p>
    <w:p w14:paraId="0E7B5CB2" w14:textId="561FBF93" w:rsidR="00CA0D8C" w:rsidRPr="00CA0D8C" w:rsidRDefault="00CA0D8C" w:rsidP="00CA0D8C">
      <w:pPr>
        <w:pStyle w:val="pf0"/>
        <w:rPr>
          <w:rFonts w:ascii="Times New Roman" w:hAnsi="Times New Roman" w:cs="Times New Roman"/>
        </w:rPr>
      </w:pPr>
      <w:r w:rsidRPr="00CA0D8C">
        <w:rPr>
          <w:rStyle w:val="cf0"/>
          <w:rFonts w:ascii="Times New Roman" w:hAnsi="Times New Roman" w:cs="Times New Roman"/>
          <w:b/>
          <w:bCs/>
          <w:u w:val="single"/>
        </w:rPr>
        <w:t xml:space="preserve">Eleventh Judicial Circuit </w:t>
      </w:r>
      <w:r w:rsidRPr="00CA0D8C">
        <w:rPr>
          <w:rStyle w:val="cf0"/>
          <w:rFonts w:ascii="Times New Roman" w:hAnsi="Times New Roman" w:cs="Times New Roman"/>
          <w:b/>
          <w:bCs/>
          <w:u w:val="single"/>
        </w:rPr>
        <w:t>Family Self Help Center</w:t>
      </w:r>
      <w:r w:rsidRPr="00CA0D8C">
        <w:rPr>
          <w:rStyle w:val="cf0"/>
          <w:rFonts w:ascii="Times New Roman" w:hAnsi="Times New Roman" w:cs="Times New Roman"/>
        </w:rPr>
        <w:t xml:space="preserve">- assist </w:t>
      </w:r>
      <w:r>
        <w:rPr>
          <w:rStyle w:val="cf0"/>
          <w:rFonts w:ascii="Times New Roman" w:hAnsi="Times New Roman" w:cs="Times New Roman"/>
        </w:rPr>
        <w:t xml:space="preserve">pro-se litigants </w:t>
      </w:r>
      <w:r w:rsidRPr="00CA0D8C">
        <w:rPr>
          <w:rStyle w:val="cf0"/>
          <w:rFonts w:ascii="Times New Roman" w:hAnsi="Times New Roman" w:cs="Times New Roman"/>
        </w:rPr>
        <w:t xml:space="preserve">with filing motions and </w:t>
      </w:r>
      <w:proofErr w:type="gramStart"/>
      <w:r>
        <w:rPr>
          <w:rStyle w:val="cf0"/>
          <w:rFonts w:ascii="Times New Roman" w:hAnsi="Times New Roman" w:cs="Times New Roman"/>
        </w:rPr>
        <w:t>advises</w:t>
      </w:r>
      <w:proofErr w:type="gramEnd"/>
      <w:r>
        <w:rPr>
          <w:rStyle w:val="cf0"/>
          <w:rFonts w:ascii="Times New Roman" w:hAnsi="Times New Roman" w:cs="Times New Roman"/>
        </w:rPr>
        <w:t xml:space="preserve"> on </w:t>
      </w:r>
      <w:r w:rsidRPr="00CA0D8C">
        <w:rPr>
          <w:rStyle w:val="cf0"/>
          <w:rFonts w:ascii="Times New Roman" w:hAnsi="Times New Roman" w:cs="Times New Roman"/>
        </w:rPr>
        <w:t xml:space="preserve">appropriate forms. </w:t>
      </w:r>
    </w:p>
    <w:p w14:paraId="1EF35B53" w14:textId="3E51CB31" w:rsidR="00CA0D8C" w:rsidRDefault="00CA0D8C" w:rsidP="00CA0D8C">
      <w:pPr>
        <w:pStyle w:val="pf0"/>
        <w:numPr>
          <w:ilvl w:val="0"/>
          <w:numId w:val="1"/>
        </w:numPr>
        <w:rPr>
          <w:rFonts w:ascii="Times New Roman" w:hAnsi="Times New Roman" w:cs="Times New Roman"/>
        </w:rPr>
      </w:pPr>
      <w:hyperlink r:id="rId7" w:history="1">
        <w:r w:rsidRPr="00CA0D8C">
          <w:rPr>
            <w:rStyle w:val="cf0"/>
            <w:rFonts w:ascii="Times New Roman" w:hAnsi="Times New Roman" w:cs="Times New Roman"/>
            <w:color w:val="0000FF"/>
            <w:u w:val="single"/>
          </w:rPr>
          <w:t>https://www.jud11.flcourts.org/Family-Court-Self-Help-Program</w:t>
        </w:r>
      </w:hyperlink>
    </w:p>
    <w:p w14:paraId="4E2BC1E5" w14:textId="77777777" w:rsidR="00CA0D8C" w:rsidRPr="00CA0D8C" w:rsidRDefault="00CA0D8C" w:rsidP="00CA0D8C">
      <w:pPr>
        <w:pStyle w:val="pf0"/>
        <w:rPr>
          <w:rStyle w:val="cf0"/>
          <w:rFonts w:ascii="Times New Roman" w:hAnsi="Times New Roman" w:cs="Times New Roman"/>
        </w:rPr>
      </w:pPr>
    </w:p>
    <w:p w14:paraId="278E661B" w14:textId="6E7186F3" w:rsidR="005B2746" w:rsidRDefault="00CA0D8C" w:rsidP="005B2746">
      <w:pPr>
        <w:pStyle w:val="pf0"/>
        <w:rPr>
          <w:rStyle w:val="cf0"/>
          <w:rFonts w:ascii="Times New Roman" w:hAnsi="Times New Roman" w:cs="Times New Roman"/>
        </w:rPr>
      </w:pPr>
      <w:r w:rsidRPr="00CA0D8C">
        <w:rPr>
          <w:rStyle w:val="cf0"/>
          <w:rFonts w:ascii="Times New Roman" w:hAnsi="Times New Roman" w:cs="Times New Roman"/>
          <w:b/>
          <w:bCs/>
          <w:u w:val="single"/>
        </w:rPr>
        <w:t>E-filing portal</w:t>
      </w:r>
      <w:r w:rsidRPr="00CA0D8C">
        <w:rPr>
          <w:rStyle w:val="cf0"/>
          <w:rFonts w:ascii="Times New Roman" w:hAnsi="Times New Roman" w:cs="Times New Roman"/>
        </w:rPr>
        <w:t xml:space="preserve">- where </w:t>
      </w:r>
      <w:r w:rsidR="00452C32">
        <w:rPr>
          <w:rStyle w:val="cf0"/>
          <w:rFonts w:ascii="Times New Roman" w:hAnsi="Times New Roman" w:cs="Times New Roman"/>
        </w:rPr>
        <w:t>litigants</w:t>
      </w:r>
      <w:r w:rsidRPr="00CA0D8C">
        <w:rPr>
          <w:rStyle w:val="cf0"/>
          <w:rFonts w:ascii="Times New Roman" w:hAnsi="Times New Roman" w:cs="Times New Roman"/>
        </w:rPr>
        <w:t xml:space="preserve"> can file </w:t>
      </w:r>
      <w:r>
        <w:rPr>
          <w:rStyle w:val="cf0"/>
          <w:rFonts w:ascii="Times New Roman" w:hAnsi="Times New Roman" w:cs="Times New Roman"/>
        </w:rPr>
        <w:t xml:space="preserve">motions and pleadings </w:t>
      </w:r>
      <w:r w:rsidRPr="00CA0D8C">
        <w:rPr>
          <w:rStyle w:val="cf0"/>
          <w:rFonts w:ascii="Times New Roman" w:hAnsi="Times New Roman" w:cs="Times New Roman"/>
        </w:rPr>
        <w:t>online</w:t>
      </w:r>
      <w:r>
        <w:rPr>
          <w:rStyle w:val="cf0"/>
          <w:rFonts w:ascii="Times New Roman" w:hAnsi="Times New Roman" w:cs="Times New Roman"/>
        </w:rPr>
        <w:t>.</w:t>
      </w:r>
    </w:p>
    <w:p w14:paraId="1E6F0E4F" w14:textId="76D013A4" w:rsidR="00CA0D8C" w:rsidRPr="00CA0D8C" w:rsidRDefault="00CA0D8C" w:rsidP="005B2746">
      <w:pPr>
        <w:pStyle w:val="pf0"/>
        <w:numPr>
          <w:ilvl w:val="0"/>
          <w:numId w:val="1"/>
        </w:numPr>
        <w:rPr>
          <w:rFonts w:ascii="Times New Roman" w:hAnsi="Times New Roman" w:cs="Times New Roman"/>
        </w:rPr>
      </w:pPr>
      <w:hyperlink r:id="rId8" w:history="1">
        <w:r w:rsidRPr="00CA0D8C">
          <w:rPr>
            <w:rStyle w:val="cf0"/>
            <w:rFonts w:ascii="Times New Roman" w:hAnsi="Times New Roman" w:cs="Times New Roman"/>
            <w:color w:val="0000FF"/>
            <w:u w:val="single"/>
          </w:rPr>
          <w:t>https://www.jud11.flcourts.org/Florida-Courts-eFiling-Portal</w:t>
        </w:r>
      </w:hyperlink>
    </w:p>
    <w:p w14:paraId="2584B17C" w14:textId="1FF8CE3D" w:rsidR="00CA0D8C" w:rsidRDefault="00CA0D8C" w:rsidP="00CA0D8C">
      <w:pPr>
        <w:pStyle w:val="pf0"/>
        <w:numPr>
          <w:ilvl w:val="0"/>
          <w:numId w:val="1"/>
        </w:numPr>
        <w:rPr>
          <w:rFonts w:ascii="Times New Roman" w:hAnsi="Times New Roman" w:cs="Times New Roman"/>
        </w:rPr>
      </w:pPr>
      <w:hyperlink r:id="rId9" w:history="1">
        <w:r w:rsidRPr="00CA0D8C">
          <w:rPr>
            <w:rStyle w:val="cf0"/>
            <w:rFonts w:ascii="Times New Roman" w:hAnsi="Times New Roman" w:cs="Times New Roman"/>
            <w:color w:val="0000FF"/>
            <w:u w:val="single"/>
          </w:rPr>
          <w:t>https://www.myflcourtaccess.com/</w:t>
        </w:r>
      </w:hyperlink>
    </w:p>
    <w:p w14:paraId="29F9BA9A" w14:textId="77777777" w:rsidR="00CA0D8C" w:rsidRPr="00CA0D8C" w:rsidRDefault="00CA0D8C" w:rsidP="00CA0D8C">
      <w:pPr>
        <w:pStyle w:val="pf0"/>
        <w:rPr>
          <w:rFonts w:ascii="Times New Roman" w:hAnsi="Times New Roman" w:cs="Times New Roman"/>
        </w:rPr>
      </w:pPr>
    </w:p>
    <w:p w14:paraId="6E99B225" w14:textId="69FD20CD" w:rsidR="00CA0D8C" w:rsidRPr="00CA0D8C" w:rsidRDefault="00CA0D8C" w:rsidP="00CA0D8C">
      <w:pPr>
        <w:pStyle w:val="pf0"/>
        <w:rPr>
          <w:rFonts w:ascii="Times New Roman" w:hAnsi="Times New Roman" w:cs="Times New Roman"/>
          <w:b/>
          <w:bCs/>
          <w:u w:val="single"/>
        </w:rPr>
      </w:pPr>
      <w:r w:rsidRPr="00CA0D8C">
        <w:rPr>
          <w:rStyle w:val="cf0"/>
          <w:rFonts w:ascii="Times New Roman" w:hAnsi="Times New Roman" w:cs="Times New Roman"/>
          <w:b/>
          <w:bCs/>
          <w:u w:val="single"/>
        </w:rPr>
        <w:t xml:space="preserve">Eleventh </w:t>
      </w:r>
      <w:r w:rsidRPr="00CA0D8C">
        <w:rPr>
          <w:rStyle w:val="cf0"/>
          <w:rFonts w:ascii="Times New Roman" w:hAnsi="Times New Roman" w:cs="Times New Roman"/>
          <w:b/>
          <w:bCs/>
          <w:u w:val="single"/>
        </w:rPr>
        <w:t>Judicial Circuit webpage</w:t>
      </w:r>
    </w:p>
    <w:p w14:paraId="195415F4" w14:textId="2D56ED6A" w:rsidR="00CA0D8C" w:rsidRPr="00CA0D8C" w:rsidRDefault="00CA0D8C" w:rsidP="00CA0D8C">
      <w:pPr>
        <w:pStyle w:val="pf0"/>
        <w:numPr>
          <w:ilvl w:val="0"/>
          <w:numId w:val="1"/>
        </w:numPr>
        <w:rPr>
          <w:rFonts w:ascii="Times New Roman" w:hAnsi="Times New Roman" w:cs="Times New Roman"/>
        </w:rPr>
      </w:pPr>
      <w:hyperlink r:id="rId10" w:history="1">
        <w:r w:rsidRPr="00CA0D8C">
          <w:rPr>
            <w:rStyle w:val="cf0"/>
            <w:rFonts w:ascii="Times New Roman" w:hAnsi="Times New Roman" w:cs="Times New Roman"/>
            <w:color w:val="0000FF"/>
            <w:u w:val="single"/>
          </w:rPr>
          <w:t>www.jud11.flcourts.org</w:t>
        </w:r>
      </w:hyperlink>
      <w:r w:rsidRPr="00CA0D8C">
        <w:rPr>
          <w:rStyle w:val="cf0"/>
          <w:rFonts w:ascii="Times New Roman" w:hAnsi="Times New Roman" w:cs="Times New Roman"/>
        </w:rPr>
        <w:t xml:space="preserve"> </w:t>
      </w:r>
    </w:p>
    <w:p w14:paraId="1BE49F83" w14:textId="77777777" w:rsidR="00CA0D8C" w:rsidRPr="00CA0D8C" w:rsidRDefault="00CA0D8C">
      <w:pPr>
        <w:rPr>
          <w:rFonts w:ascii="Times New Roman" w:hAnsi="Times New Roman" w:cs="Times New Roman"/>
        </w:rPr>
      </w:pPr>
    </w:p>
    <w:sectPr w:rsidR="00CA0D8C" w:rsidRPr="00CA0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B08C4"/>
    <w:multiLevelType w:val="hybridMultilevel"/>
    <w:tmpl w:val="27C27FEE"/>
    <w:lvl w:ilvl="0" w:tplc="E07EFE9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15B29"/>
    <w:multiLevelType w:val="hybridMultilevel"/>
    <w:tmpl w:val="7AE06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531787">
    <w:abstractNumId w:val="1"/>
  </w:num>
  <w:num w:numId="2" w16cid:durableId="154652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D8C"/>
    <w:rsid w:val="000D0B82"/>
    <w:rsid w:val="0010571D"/>
    <w:rsid w:val="00452C32"/>
    <w:rsid w:val="005B2746"/>
    <w:rsid w:val="009047F1"/>
    <w:rsid w:val="009C7C75"/>
    <w:rsid w:val="00AB515B"/>
    <w:rsid w:val="00CA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25CF"/>
  <w15:chartTrackingRefBased/>
  <w15:docId w15:val="{169A5900-C512-4A6A-944E-9E81F9D2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D8C"/>
    <w:rPr>
      <w:b/>
      <w:bCs/>
      <w:smallCaps/>
      <w:color w:val="0F4761" w:themeColor="accent1" w:themeShade="BF"/>
      <w:spacing w:val="5"/>
    </w:rPr>
  </w:style>
  <w:style w:type="paragraph" w:customStyle="1" w:styleId="pf0">
    <w:name w:val="pf0"/>
    <w:basedOn w:val="Normal"/>
    <w:rsid w:val="00CA0D8C"/>
    <w:pPr>
      <w:spacing w:before="100" w:beforeAutospacing="1" w:after="100" w:afterAutospacing="1" w:line="240" w:lineRule="auto"/>
    </w:pPr>
    <w:rPr>
      <w:rFonts w:ascii="Aptos" w:eastAsiaTheme="minorEastAsia" w:hAnsi="Aptos" w:cs="Aptos"/>
      <w:kern w:val="0"/>
      <w:sz w:val="24"/>
      <w:szCs w:val="24"/>
    </w:rPr>
  </w:style>
  <w:style w:type="character" w:customStyle="1" w:styleId="cf0">
    <w:name w:val="cf0"/>
    <w:basedOn w:val="DefaultParagraphFont"/>
    <w:rsid w:val="00CA0D8C"/>
  </w:style>
  <w:style w:type="character" w:customStyle="1" w:styleId="cf1">
    <w:name w:val="cf1"/>
    <w:basedOn w:val="DefaultParagraphFont"/>
    <w:rsid w:val="00CA0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d11.flcourts.org/Florida-Courts-eFiling-Porta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jud11.flcourts.org/Family-Court-Self-Help-Progra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courts.org/Resources-Services/Court-Improvement/Self-Help-Informatio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www.jud11.flcourt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yflcourtacc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D0BD1-62A4-4A8B-B285-88D779DA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912</Characters>
  <Application>Microsoft Office Word</Application>
  <DocSecurity>0</DocSecurity>
  <Lines>25</Lines>
  <Paragraphs>16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Hanh</dc:creator>
  <cp:keywords/>
  <dc:description/>
  <cp:lastModifiedBy>Nguyen, Hanh</cp:lastModifiedBy>
  <cp:revision>5</cp:revision>
  <dcterms:created xsi:type="dcterms:W3CDTF">2024-01-25T17:11:00Z</dcterms:created>
  <dcterms:modified xsi:type="dcterms:W3CDTF">2024-01-25T17:22:00Z</dcterms:modified>
</cp:coreProperties>
</file>